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10" w:rsidRPr="00976210" w:rsidRDefault="00976210" w:rsidP="00976210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 w:rsidRPr="00976210">
        <w:rPr>
          <w:rFonts w:ascii="Calibri" w:hAnsi="Calibri" w:cs="Calibri"/>
          <w:sz w:val="28"/>
          <w:szCs w:val="28"/>
        </w:rPr>
        <w:t>Quality</w:t>
      </w:r>
    </w:p>
    <w:p w:rsidR="00976210" w:rsidRPr="00976210" w:rsidRDefault="00976210" w:rsidP="00976210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 w:rsidRPr="00976210">
        <w:rPr>
          <w:rFonts w:ascii="Calibri" w:hAnsi="Calibri" w:cs="Calibri"/>
          <w:sz w:val="28"/>
          <w:szCs w:val="28"/>
        </w:rPr>
        <w:t>Collaboration</w:t>
      </w:r>
    </w:p>
    <w:p w:rsidR="00976210" w:rsidRPr="00976210" w:rsidRDefault="00976210" w:rsidP="00976210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 w:rsidRPr="00976210">
        <w:rPr>
          <w:rFonts w:ascii="Calibri" w:hAnsi="Calibri" w:cs="Calibri"/>
          <w:sz w:val="28"/>
          <w:szCs w:val="28"/>
        </w:rPr>
        <w:t>Single source of truth</w:t>
      </w:r>
    </w:p>
    <w:p w:rsidR="00976210" w:rsidRPr="00976210" w:rsidRDefault="00976210" w:rsidP="00976210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 w:rsidRPr="00976210">
        <w:rPr>
          <w:rFonts w:ascii="Calibri" w:hAnsi="Calibri" w:cs="Calibri"/>
          <w:sz w:val="28"/>
          <w:szCs w:val="28"/>
        </w:rPr>
        <w:t>Safety</w:t>
      </w:r>
      <w:r w:rsidRPr="00976210">
        <w:rPr>
          <w:rFonts w:ascii="Calibri" w:hAnsi="Calibri" w:cs="Calibri"/>
          <w:sz w:val="28"/>
          <w:szCs w:val="28"/>
        </w:rPr>
        <w:t>-</w:t>
      </w:r>
      <w:r w:rsidRPr="00976210">
        <w:rPr>
          <w:rFonts w:ascii="Calibri" w:hAnsi="Calibri" w:cs="Calibri"/>
          <w:sz w:val="28"/>
          <w:szCs w:val="28"/>
        </w:rPr>
        <w:t>critical development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Issues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Requirements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Specifications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Traceability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Testing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Change</w:t>
      </w:r>
      <w:bookmarkStart w:id="0" w:name="_GoBack"/>
      <w:bookmarkEnd w:id="0"/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Processes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Design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Predictability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Risk analysis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Data analysis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Impact analysis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Compliance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Security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Hazards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Reporting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Flexibility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Visibility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Trace matrix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Product development</w:t>
      </w:r>
    </w:p>
    <w:p w:rsidR="00976210" w:rsidRDefault="00976210" w:rsidP="009762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Integrated</w:t>
      </w:r>
    </w:p>
    <w:p w:rsidR="00D27646" w:rsidRDefault="00D27646" w:rsidP="00976210"/>
    <w:sectPr w:rsidR="00D27646" w:rsidSect="00FF00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2E84EB7"/>
    <w:multiLevelType w:val="hybridMultilevel"/>
    <w:tmpl w:val="FAA8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10"/>
    <w:rsid w:val="00135539"/>
    <w:rsid w:val="00162215"/>
    <w:rsid w:val="001F7201"/>
    <w:rsid w:val="002126C9"/>
    <w:rsid w:val="00230E46"/>
    <w:rsid w:val="00436A99"/>
    <w:rsid w:val="008E34D8"/>
    <w:rsid w:val="00976210"/>
    <w:rsid w:val="00981A85"/>
    <w:rsid w:val="00D27646"/>
    <w:rsid w:val="00D879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63674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oryDotline">
    <w:name w:val="Story Dotline"/>
    <w:basedOn w:val="Normal"/>
    <w:rsid w:val="004532CE"/>
    <w:pPr>
      <w:pBdr>
        <w:bottom w:val="dotted" w:sz="8" w:space="1" w:color="EF974A"/>
      </w:pBdr>
      <w:spacing w:after="120"/>
    </w:pPr>
    <w:rPr>
      <w:rFonts w:ascii="Garamond" w:hAnsi="Garamond"/>
      <w:sz w:val="21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21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21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762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oryDotline">
    <w:name w:val="Story Dotline"/>
    <w:basedOn w:val="Normal"/>
    <w:rsid w:val="004532CE"/>
    <w:pPr>
      <w:pBdr>
        <w:bottom w:val="dotted" w:sz="8" w:space="1" w:color="EF974A"/>
      </w:pBdr>
      <w:spacing w:after="120"/>
    </w:pPr>
    <w:rPr>
      <w:rFonts w:ascii="Garamond" w:hAnsi="Garamond"/>
      <w:sz w:val="21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21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21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76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Macintosh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Carefoot</dc:creator>
  <cp:keywords/>
  <dc:description/>
  <cp:lastModifiedBy>Sarah Carefoot</cp:lastModifiedBy>
  <cp:revision>1</cp:revision>
  <dcterms:created xsi:type="dcterms:W3CDTF">2014-06-06T15:21:00Z</dcterms:created>
  <dcterms:modified xsi:type="dcterms:W3CDTF">2014-06-06T15:22:00Z</dcterms:modified>
</cp:coreProperties>
</file>